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EF6F0"/>
  <w:body>
    <w:p w14:paraId="72AA7E17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i/>
          <w:sz w:val="24"/>
          <w:szCs w:val="24"/>
        </w:rPr>
      </w:pPr>
    </w:p>
    <w:p w14:paraId="59AC18BD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6261CA66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65742D35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EEEE2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CALENDAR</w:t>
      </w:r>
    </w:p>
    <w:p w14:paraId="393753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 COLLEGE: CHARIALI</w:t>
      </w:r>
    </w:p>
    <w:p w14:paraId="2C4CFE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BISWANATH, ASSAM</w:t>
      </w:r>
    </w:p>
    <w:p w14:paraId="0F956B2E">
      <w:pPr>
        <w:tabs>
          <w:tab w:val="center" w:pos="6313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(Session:  August 2025- July 2026)</w:t>
      </w:r>
    </w:p>
    <w:p w14:paraId="7BB47CD0">
      <w:pPr>
        <w:tabs>
          <w:tab w:val="center" w:pos="6313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7"/>
        <w:tblpPr w:leftFromText="180" w:rightFromText="180" w:vertAnchor="text" w:tblpX="-743" w:tblpY="1"/>
        <w:tblOverlap w:val="never"/>
        <w:tblW w:w="1083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56"/>
        <w:gridCol w:w="1030"/>
        <w:gridCol w:w="1248"/>
        <w:gridCol w:w="2080"/>
        <w:gridCol w:w="3470"/>
      </w:tblGrid>
      <w:tr w14:paraId="034AA7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8" w:space="0"/>
              <w:left w:val="single" w:color="auto" w:sz="18" w:space="0"/>
            </w:tcBorders>
            <w:shd w:val="clear" w:color="auto" w:fill="D5EADF"/>
          </w:tcPr>
          <w:p w14:paraId="6D8C402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256" w:type="dxa"/>
            <w:tcBorders>
              <w:top w:val="single" w:color="auto" w:sz="18" w:space="0"/>
            </w:tcBorders>
            <w:shd w:val="clear" w:color="auto" w:fill="D5EADF"/>
          </w:tcPr>
          <w:p w14:paraId="2E524E6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Date(s)</w:t>
            </w:r>
          </w:p>
        </w:tc>
        <w:tc>
          <w:tcPr>
            <w:tcW w:w="1030" w:type="dxa"/>
            <w:tcBorders>
              <w:top w:val="single" w:color="auto" w:sz="18" w:space="0"/>
            </w:tcBorders>
            <w:shd w:val="clear" w:color="auto" w:fill="D5EADF"/>
          </w:tcPr>
          <w:p w14:paraId="7A3042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Holiday</w:t>
            </w:r>
          </w:p>
        </w:tc>
        <w:tc>
          <w:tcPr>
            <w:tcW w:w="1248" w:type="dxa"/>
            <w:tcBorders>
              <w:top w:val="single" w:color="auto" w:sz="18" w:space="0"/>
            </w:tcBorders>
            <w:shd w:val="clear" w:color="auto" w:fill="D5EADF"/>
          </w:tcPr>
          <w:p w14:paraId="0C54C6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Working Days</w:t>
            </w:r>
          </w:p>
        </w:tc>
        <w:tc>
          <w:tcPr>
            <w:tcW w:w="2080" w:type="dxa"/>
            <w:tcBorders>
              <w:top w:val="single" w:color="auto" w:sz="18" w:space="0"/>
              <w:bottom w:val="single" w:color="auto" w:sz="4" w:space="0"/>
            </w:tcBorders>
            <w:shd w:val="clear" w:color="auto" w:fill="D5EADF"/>
          </w:tcPr>
          <w:p w14:paraId="716344C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3470" w:type="dxa"/>
            <w:tcBorders>
              <w:top w:val="single" w:color="auto" w:sz="18" w:space="0"/>
              <w:bottom w:val="single" w:color="auto" w:sz="4" w:space="0"/>
              <w:right w:val="single" w:color="auto" w:sz="18" w:space="0"/>
            </w:tcBorders>
            <w:shd w:val="clear" w:color="auto" w:fill="D5EADF"/>
          </w:tcPr>
          <w:p w14:paraId="0833BC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</w:tr>
      <w:tr w14:paraId="730DEC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3AC7DE2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1076960</wp:posOffset>
                  </wp:positionV>
                  <wp:extent cx="4946650" cy="4940300"/>
                  <wp:effectExtent l="19050" t="0" r="6350" b="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E0EEF4"/>
                              </a:clrFrom>
                              <a:clrTo>
                                <a:srgbClr val="E0EEF4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6650" cy="494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August, 2025</w:t>
            </w:r>
          </w:p>
        </w:tc>
        <w:tc>
          <w:tcPr>
            <w:tcW w:w="1256" w:type="dxa"/>
          </w:tcPr>
          <w:p w14:paraId="7CC2C06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Aug</w:t>
            </w:r>
          </w:p>
        </w:tc>
        <w:tc>
          <w:tcPr>
            <w:tcW w:w="1030" w:type="dxa"/>
          </w:tcPr>
          <w:p w14:paraId="1D447F5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CE6F0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24F4C99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1580F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classes for Odd Semester (August 1)</w:t>
            </w:r>
          </w:p>
          <w:p w14:paraId="0BC3C6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Induction Programme for UG 1st Sem, August 11-13 (tentative)</w:t>
            </w:r>
          </w:p>
          <w:p w14:paraId="4ED89A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 classes resume for UG 1st Sem (2nd week of August)</w:t>
            </w:r>
          </w:p>
          <w:p w14:paraId="48D1312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Completion of admission process for UG programme (end of July)</w:t>
            </w:r>
          </w:p>
        </w:tc>
      </w:tr>
      <w:tr w14:paraId="5207BC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B9BC4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0CC9B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Aug</w:t>
            </w:r>
          </w:p>
        </w:tc>
        <w:tc>
          <w:tcPr>
            <w:tcW w:w="1030" w:type="dxa"/>
          </w:tcPr>
          <w:p w14:paraId="37743C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00528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F5AC06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737A84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9B16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5DDB4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6E8B5E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 Aug</w:t>
            </w:r>
          </w:p>
        </w:tc>
        <w:tc>
          <w:tcPr>
            <w:tcW w:w="1030" w:type="dxa"/>
          </w:tcPr>
          <w:p w14:paraId="517DC2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16094C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ADC7AB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068D75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2955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0F0331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B5C108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Aug</w:t>
            </w:r>
          </w:p>
        </w:tc>
        <w:tc>
          <w:tcPr>
            <w:tcW w:w="1030" w:type="dxa"/>
          </w:tcPr>
          <w:p w14:paraId="41174E0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6E7CC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9C620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14BB1C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2707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191DF8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28076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 Aug</w:t>
            </w:r>
          </w:p>
        </w:tc>
        <w:tc>
          <w:tcPr>
            <w:tcW w:w="1030" w:type="dxa"/>
          </w:tcPr>
          <w:p w14:paraId="381269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BB950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0043EBC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0CAF2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A3C8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9AD022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7ACB6E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Aug</w:t>
            </w:r>
          </w:p>
        </w:tc>
        <w:tc>
          <w:tcPr>
            <w:tcW w:w="1030" w:type="dxa"/>
            <w:shd w:val="clear" w:color="auto" w:fill="DDEBF7"/>
          </w:tcPr>
          <w:p w14:paraId="7C57B41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1EC63E2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17E1790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Independence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00DF9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63C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B09CB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9E985B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Aug</w:t>
            </w:r>
          </w:p>
        </w:tc>
        <w:tc>
          <w:tcPr>
            <w:tcW w:w="1030" w:type="dxa"/>
          </w:tcPr>
          <w:p w14:paraId="4E7086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95A527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2B7406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8C939E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4E8F7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0C3B1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1C997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Aug</w:t>
            </w:r>
          </w:p>
        </w:tc>
        <w:tc>
          <w:tcPr>
            <w:tcW w:w="1030" w:type="dxa"/>
          </w:tcPr>
          <w:p w14:paraId="3FAEBF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E5498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CE68BC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9F645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CF1F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D676C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1F1339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18-23 Aug</w:t>
            </w:r>
          </w:p>
        </w:tc>
        <w:tc>
          <w:tcPr>
            <w:tcW w:w="1030" w:type="dxa"/>
          </w:tcPr>
          <w:p w14:paraId="77CFA0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E3AE7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816FF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9CBC7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CA87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4146A6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573264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Aug</w:t>
            </w:r>
          </w:p>
        </w:tc>
        <w:tc>
          <w:tcPr>
            <w:tcW w:w="1030" w:type="dxa"/>
          </w:tcPr>
          <w:p w14:paraId="05E2EA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309246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92EAF7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2BA543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F51A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BEA26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52CBB3A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Aug</w:t>
            </w:r>
          </w:p>
        </w:tc>
        <w:tc>
          <w:tcPr>
            <w:tcW w:w="1030" w:type="dxa"/>
            <w:shd w:val="clear" w:color="auto" w:fill="DDEBF7"/>
          </w:tcPr>
          <w:p w14:paraId="34DAB8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016708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79D6239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Tirubhav Tithi of Srimanta Sankardeva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085487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</w:p>
        </w:tc>
      </w:tr>
      <w:tr w14:paraId="684BF0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6D1FAE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36262F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 Aug</w:t>
            </w:r>
          </w:p>
        </w:tc>
        <w:tc>
          <w:tcPr>
            <w:tcW w:w="1030" w:type="dxa"/>
          </w:tcPr>
          <w:p w14:paraId="202742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674D9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33BEB4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F47C2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712B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7F784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1AA95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Aug</w:t>
            </w:r>
          </w:p>
        </w:tc>
        <w:tc>
          <w:tcPr>
            <w:tcW w:w="1030" w:type="dxa"/>
          </w:tcPr>
          <w:p w14:paraId="63BDF9D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E04A8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8B146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063FAD3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E80C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1EBB70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Sept, 2025</w:t>
            </w:r>
          </w:p>
        </w:tc>
        <w:tc>
          <w:tcPr>
            <w:tcW w:w="1256" w:type="dxa"/>
          </w:tcPr>
          <w:p w14:paraId="3A2494E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Sept</w:t>
            </w:r>
          </w:p>
        </w:tc>
        <w:tc>
          <w:tcPr>
            <w:tcW w:w="1030" w:type="dxa"/>
          </w:tcPr>
          <w:p w14:paraId="404DF2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6519C2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77E31D1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02153F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A2A7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AEB26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174D5E5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Sept</w:t>
            </w:r>
          </w:p>
        </w:tc>
        <w:tc>
          <w:tcPr>
            <w:tcW w:w="1030" w:type="dxa"/>
            <w:shd w:val="clear" w:color="auto" w:fill="FFF2CC"/>
          </w:tcPr>
          <w:p w14:paraId="3676CF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1F7B3B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1D8E2A0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Teachers’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2DFFC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641C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E688D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09BB64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Sept</w:t>
            </w:r>
          </w:p>
        </w:tc>
        <w:tc>
          <w:tcPr>
            <w:tcW w:w="1030" w:type="dxa"/>
          </w:tcPr>
          <w:p w14:paraId="3FA96B0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79AC4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34540CE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A3953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9198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12AA8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2B5DC5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Sept</w:t>
            </w:r>
          </w:p>
        </w:tc>
        <w:tc>
          <w:tcPr>
            <w:tcW w:w="1030" w:type="dxa"/>
            <w:shd w:val="clear" w:color="auto" w:fill="DDEBF7"/>
          </w:tcPr>
          <w:p w14:paraId="31A0D1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3D6570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5E15964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College Foundation Day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03F3D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Foundation Day (September 7)</w:t>
            </w:r>
          </w:p>
          <w:p w14:paraId="5F5673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Birth anniversary of Dr. Bhupen Hazarika (September 8)</w:t>
            </w:r>
          </w:p>
          <w:p w14:paraId="2A1309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Annual Social &amp; Freshers’ Day (September 9)</w:t>
            </w:r>
          </w:p>
          <w:p w14:paraId="13FD12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Unit Test 1 (Major &amp; Minor) in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3rd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week of September</w:t>
            </w:r>
          </w:p>
          <w:p w14:paraId="090CD0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IQAC Meeting (3rd week of September)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</w:p>
          <w:p w14:paraId="6943EC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</w:p>
          <w:p w14:paraId="5AFEAEF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Puja Vacation, September 29 to October 6 (Durga Puja / Janmotsav of Sri Sri Sankardev / Gandhi Jayanti, Sep 29-Oct 3; Lakshmi Puja, Oct 6)</w:t>
            </w:r>
          </w:p>
        </w:tc>
      </w:tr>
      <w:tr w14:paraId="1F25BE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D41258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7883C7F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Sept</w:t>
            </w:r>
          </w:p>
        </w:tc>
        <w:tc>
          <w:tcPr>
            <w:tcW w:w="1030" w:type="dxa"/>
            <w:shd w:val="clear" w:color="auto" w:fill="FFF2CC"/>
          </w:tcPr>
          <w:p w14:paraId="6C7790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5D10630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3F97AAB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Birth anniversary of Dr. Bhupen Hazarika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55C5BE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9EB7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0233A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6C39BD7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Sept</w:t>
            </w:r>
          </w:p>
        </w:tc>
        <w:tc>
          <w:tcPr>
            <w:tcW w:w="1030" w:type="dxa"/>
            <w:shd w:val="clear" w:color="auto" w:fill="FFF2CC"/>
          </w:tcPr>
          <w:p w14:paraId="639312E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50B0B1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2338490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Annual Social &amp; Freshers’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07E939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E99A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EFC75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09DDC3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Sept</w:t>
            </w:r>
          </w:p>
        </w:tc>
        <w:tc>
          <w:tcPr>
            <w:tcW w:w="1030" w:type="dxa"/>
          </w:tcPr>
          <w:p w14:paraId="0C3A24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E16D1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32A45C1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03A7D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4DB3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628AC3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728895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Sept</w:t>
            </w:r>
          </w:p>
        </w:tc>
        <w:tc>
          <w:tcPr>
            <w:tcW w:w="1030" w:type="dxa"/>
            <w:shd w:val="clear" w:color="auto" w:fill="DDEBF7"/>
          </w:tcPr>
          <w:p w14:paraId="1A52FD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1D7F89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4C17A27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Tirubhav Tithi of Sri Sri Madhabdeva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77744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E44B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96848D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7880BE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Sept</w:t>
            </w:r>
          </w:p>
        </w:tc>
        <w:tc>
          <w:tcPr>
            <w:tcW w:w="1030" w:type="dxa"/>
          </w:tcPr>
          <w:p w14:paraId="104522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17DAE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791B742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DB505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2AA9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63B75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1B55679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Sept</w:t>
            </w:r>
          </w:p>
        </w:tc>
        <w:tc>
          <w:tcPr>
            <w:tcW w:w="1030" w:type="dxa"/>
            <w:shd w:val="clear" w:color="auto" w:fill="DDEBF7"/>
          </w:tcPr>
          <w:p w14:paraId="11F89EE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35C9D9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2BE1023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Janmastomi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BEC34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118DB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8C091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B0471F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 Sept</w:t>
            </w:r>
          </w:p>
        </w:tc>
        <w:tc>
          <w:tcPr>
            <w:tcW w:w="1030" w:type="dxa"/>
          </w:tcPr>
          <w:p w14:paraId="688B2F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3F161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8655B8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0D7EC3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539A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AF606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C75A24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Sept</w:t>
            </w:r>
          </w:p>
        </w:tc>
        <w:tc>
          <w:tcPr>
            <w:tcW w:w="1030" w:type="dxa"/>
          </w:tcPr>
          <w:p w14:paraId="6892050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BBADD5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715AC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3FD1C1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BB2F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13299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B1C0A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22-27 Sept</w:t>
            </w:r>
          </w:p>
        </w:tc>
        <w:tc>
          <w:tcPr>
            <w:tcW w:w="1030" w:type="dxa"/>
          </w:tcPr>
          <w:p w14:paraId="4EB383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2FA989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048FA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69BD0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5252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26A5A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47AA2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Sept</w:t>
            </w:r>
          </w:p>
        </w:tc>
        <w:tc>
          <w:tcPr>
            <w:tcW w:w="1030" w:type="dxa"/>
          </w:tcPr>
          <w:p w14:paraId="709DA0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A6C7F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0CC9EE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BAC37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692C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6066D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9E2F3"/>
          </w:tcPr>
          <w:p w14:paraId="0E08F9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 Sept</w:t>
            </w:r>
          </w:p>
        </w:tc>
        <w:tc>
          <w:tcPr>
            <w:tcW w:w="1030" w:type="dxa"/>
            <w:shd w:val="clear" w:color="auto" w:fill="D9E2F3"/>
          </w:tcPr>
          <w:p w14:paraId="7D119C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8" w:type="dxa"/>
            <w:shd w:val="clear" w:color="auto" w:fill="D9E2F3"/>
          </w:tcPr>
          <w:p w14:paraId="7CE6A07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9E2F3"/>
          </w:tcPr>
          <w:p w14:paraId="5E38C5C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Puja Vacation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5ABA2D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B7485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652C43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Oct, 2025</w:t>
            </w:r>
          </w:p>
        </w:tc>
        <w:tc>
          <w:tcPr>
            <w:tcW w:w="1256" w:type="dxa"/>
            <w:shd w:val="clear" w:color="auto" w:fill="D9E2F3"/>
          </w:tcPr>
          <w:p w14:paraId="6AF5E8B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1-6 Oct</w:t>
            </w:r>
          </w:p>
        </w:tc>
        <w:tc>
          <w:tcPr>
            <w:tcW w:w="1030" w:type="dxa"/>
            <w:shd w:val="clear" w:color="auto" w:fill="D9E2F3"/>
          </w:tcPr>
          <w:p w14:paraId="5DD8F45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8" w:type="dxa"/>
            <w:shd w:val="clear" w:color="auto" w:fill="D9E2F3"/>
          </w:tcPr>
          <w:p w14:paraId="63FF16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9E2F3"/>
          </w:tcPr>
          <w:p w14:paraId="481135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Puja Vacation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9AAD9A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B5AF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DA3124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F4D2AE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Oct</w:t>
            </w:r>
          </w:p>
        </w:tc>
        <w:tc>
          <w:tcPr>
            <w:tcW w:w="1030" w:type="dxa"/>
          </w:tcPr>
          <w:p w14:paraId="39A54F8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1D1F6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1B83C6D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F006A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510E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98A40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A54B7A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Oct</w:t>
            </w:r>
          </w:p>
        </w:tc>
        <w:tc>
          <w:tcPr>
            <w:tcW w:w="1030" w:type="dxa"/>
          </w:tcPr>
          <w:p w14:paraId="4584FF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71A255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E344AE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B0C53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95FC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BDDDDD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FFA5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13-17 Oct</w:t>
            </w:r>
          </w:p>
        </w:tc>
        <w:tc>
          <w:tcPr>
            <w:tcW w:w="1030" w:type="dxa"/>
          </w:tcPr>
          <w:p w14:paraId="465C34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ADE84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5519D76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245DE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1AF4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99B964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4F9AD53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Oct</w:t>
            </w:r>
          </w:p>
        </w:tc>
        <w:tc>
          <w:tcPr>
            <w:tcW w:w="1030" w:type="dxa"/>
            <w:shd w:val="clear" w:color="auto" w:fill="DDEBF7"/>
          </w:tcPr>
          <w:p w14:paraId="65946D8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1DC4FB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076DBBE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Kati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E662D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69F7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AB2A3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19099C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Oct</w:t>
            </w:r>
          </w:p>
        </w:tc>
        <w:tc>
          <w:tcPr>
            <w:tcW w:w="1030" w:type="dxa"/>
          </w:tcPr>
          <w:p w14:paraId="4CF726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A2915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54F641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E9C16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8F42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91478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151A0A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Oct</w:t>
            </w:r>
          </w:p>
        </w:tc>
        <w:tc>
          <w:tcPr>
            <w:tcW w:w="1030" w:type="dxa"/>
            <w:shd w:val="clear" w:color="auto" w:fill="DDEBF7"/>
          </w:tcPr>
          <w:p w14:paraId="747A70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451B902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17A1EA0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 Puja &amp; Dipawali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67798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8218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4BFA6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F22D8F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 Oct</w:t>
            </w:r>
          </w:p>
        </w:tc>
        <w:tc>
          <w:tcPr>
            <w:tcW w:w="1030" w:type="dxa"/>
          </w:tcPr>
          <w:p w14:paraId="0DD7E0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94708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6A0CEA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50B3D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E087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A6C42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82167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Oct</w:t>
            </w:r>
          </w:p>
        </w:tc>
        <w:tc>
          <w:tcPr>
            <w:tcW w:w="1030" w:type="dxa"/>
          </w:tcPr>
          <w:p w14:paraId="487A46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C9483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B798DC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15020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5CF7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1E1F2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34982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27-31 Oct</w:t>
            </w:r>
          </w:p>
        </w:tc>
        <w:tc>
          <w:tcPr>
            <w:tcW w:w="1030" w:type="dxa"/>
          </w:tcPr>
          <w:p w14:paraId="37E747E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38618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28B9DFF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5DD4D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7C25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77FF6B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Nov, 2025</w:t>
            </w:r>
          </w:p>
        </w:tc>
        <w:tc>
          <w:tcPr>
            <w:tcW w:w="1256" w:type="dxa"/>
          </w:tcPr>
          <w:p w14:paraId="6B5F5B0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Nov</w:t>
            </w:r>
          </w:p>
        </w:tc>
        <w:tc>
          <w:tcPr>
            <w:tcW w:w="1030" w:type="dxa"/>
          </w:tcPr>
          <w:p w14:paraId="4C7BD6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D84994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2BCEBE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E1425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of Sessional Exam (1st week of November)</w:t>
            </w:r>
          </w:p>
          <w:p w14:paraId="24EC11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Odd Semester Examination (3rd week of November)</w:t>
            </w:r>
          </w:p>
        </w:tc>
      </w:tr>
      <w:tr w14:paraId="3FEC7C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6EFD6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8AB0A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Nov</w:t>
            </w:r>
          </w:p>
        </w:tc>
        <w:tc>
          <w:tcPr>
            <w:tcW w:w="1030" w:type="dxa"/>
          </w:tcPr>
          <w:p w14:paraId="0632800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D56C98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E9CAD3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01BD7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D585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5A92C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55F94B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Nov</w:t>
            </w:r>
          </w:p>
        </w:tc>
        <w:tc>
          <w:tcPr>
            <w:tcW w:w="1030" w:type="dxa"/>
          </w:tcPr>
          <w:p w14:paraId="4269F3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BC617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7C583AA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90099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577A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32269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7A17682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Nov</w:t>
            </w:r>
          </w:p>
        </w:tc>
        <w:tc>
          <w:tcPr>
            <w:tcW w:w="1030" w:type="dxa"/>
            <w:shd w:val="clear" w:color="auto" w:fill="DDEBF7"/>
          </w:tcPr>
          <w:p w14:paraId="59C2E3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4B4AFB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66410DC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Nanak’s Birthday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E091A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538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DEFE2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76E4F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Nov</w:t>
            </w:r>
          </w:p>
        </w:tc>
        <w:tc>
          <w:tcPr>
            <w:tcW w:w="1030" w:type="dxa"/>
          </w:tcPr>
          <w:p w14:paraId="6B058C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04EC3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29D14D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40217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2743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F42306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4AB38E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Nov</w:t>
            </w:r>
          </w:p>
        </w:tc>
        <w:tc>
          <w:tcPr>
            <w:tcW w:w="1030" w:type="dxa"/>
          </w:tcPr>
          <w:p w14:paraId="2F3593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E625C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4282C3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E9ED6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FFA5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12164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99A8EE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 Nov</w:t>
            </w:r>
          </w:p>
        </w:tc>
        <w:tc>
          <w:tcPr>
            <w:tcW w:w="1030" w:type="dxa"/>
          </w:tcPr>
          <w:p w14:paraId="7CE5F21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262657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4C2D848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17F5A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146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BD9D3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D57B01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Nov</w:t>
            </w:r>
          </w:p>
        </w:tc>
        <w:tc>
          <w:tcPr>
            <w:tcW w:w="1030" w:type="dxa"/>
          </w:tcPr>
          <w:p w14:paraId="08C23E5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26E5F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142413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A0A02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BB75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CC064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0BB4A7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17-22 Nov</w:t>
            </w:r>
          </w:p>
        </w:tc>
        <w:tc>
          <w:tcPr>
            <w:tcW w:w="1030" w:type="dxa"/>
          </w:tcPr>
          <w:p w14:paraId="15810EB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637E9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2E85FE0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1EB163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5706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452542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77958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Nov</w:t>
            </w:r>
          </w:p>
        </w:tc>
        <w:tc>
          <w:tcPr>
            <w:tcW w:w="1030" w:type="dxa"/>
          </w:tcPr>
          <w:p w14:paraId="6690A76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88F628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9315EC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AF402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FBFD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8CC5A2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F6BB3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24-29 Nov</w:t>
            </w:r>
          </w:p>
        </w:tc>
        <w:tc>
          <w:tcPr>
            <w:tcW w:w="1030" w:type="dxa"/>
          </w:tcPr>
          <w:p w14:paraId="2B84B5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35C16E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5A6AE3A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EFC06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A327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526A8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F96F7F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Nov</w:t>
            </w:r>
          </w:p>
        </w:tc>
        <w:tc>
          <w:tcPr>
            <w:tcW w:w="1030" w:type="dxa"/>
          </w:tcPr>
          <w:p w14:paraId="17661C6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030F50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0666C4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D6349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F80D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3B8E222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Dec, 2025</w:t>
            </w:r>
          </w:p>
        </w:tc>
        <w:tc>
          <w:tcPr>
            <w:tcW w:w="1256" w:type="dxa"/>
          </w:tcPr>
          <w:p w14:paraId="68B6524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Dec</w:t>
            </w:r>
          </w:p>
        </w:tc>
        <w:tc>
          <w:tcPr>
            <w:tcW w:w="1030" w:type="dxa"/>
          </w:tcPr>
          <w:p w14:paraId="653FC42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FEB8C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E3372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6775AA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E63A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3549B5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49F9A24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Dec</w:t>
            </w:r>
          </w:p>
        </w:tc>
        <w:tc>
          <w:tcPr>
            <w:tcW w:w="1030" w:type="dxa"/>
            <w:shd w:val="clear" w:color="auto" w:fill="DDEBF7"/>
          </w:tcPr>
          <w:p w14:paraId="125505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218FFCE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5E6D223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Asom Divas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0F5A8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9A3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EF2AF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367D98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 Dec</w:t>
            </w:r>
          </w:p>
        </w:tc>
        <w:tc>
          <w:tcPr>
            <w:tcW w:w="1030" w:type="dxa"/>
          </w:tcPr>
          <w:p w14:paraId="204D411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53F68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5313E95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C8035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8CEEF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35D6D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FEC52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Dec</w:t>
            </w:r>
          </w:p>
        </w:tc>
        <w:tc>
          <w:tcPr>
            <w:tcW w:w="1030" w:type="dxa"/>
          </w:tcPr>
          <w:p w14:paraId="192D7A6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987C8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EC7584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C7E36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5EE7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812D3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98603C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8-13 Dec</w:t>
            </w:r>
          </w:p>
        </w:tc>
        <w:tc>
          <w:tcPr>
            <w:tcW w:w="1030" w:type="dxa"/>
          </w:tcPr>
          <w:p w14:paraId="2D8573F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25E60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4EC692D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EA6BDD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568FF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8647DA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3A46B5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Dec</w:t>
            </w:r>
          </w:p>
        </w:tc>
        <w:tc>
          <w:tcPr>
            <w:tcW w:w="1030" w:type="dxa"/>
          </w:tcPr>
          <w:p w14:paraId="63F461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95035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D88589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01D33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B322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70992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309BE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 Dec</w:t>
            </w:r>
          </w:p>
        </w:tc>
        <w:tc>
          <w:tcPr>
            <w:tcW w:w="1030" w:type="dxa"/>
          </w:tcPr>
          <w:p w14:paraId="449A08F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87A3AA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3756F3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0C0C9B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F59F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F3A58A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69CFA3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Dec</w:t>
            </w:r>
          </w:p>
        </w:tc>
        <w:tc>
          <w:tcPr>
            <w:tcW w:w="1030" w:type="dxa"/>
          </w:tcPr>
          <w:p w14:paraId="32E140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59E57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3E431C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B7BA67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C91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653248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38B28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22-24 Dec</w:t>
            </w:r>
          </w:p>
        </w:tc>
        <w:tc>
          <w:tcPr>
            <w:tcW w:w="1030" w:type="dxa"/>
          </w:tcPr>
          <w:p w14:paraId="3A88EC3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9FB3B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3882EE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0349E7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4107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DF67B3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4EB61B1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Dec</w:t>
            </w:r>
          </w:p>
        </w:tc>
        <w:tc>
          <w:tcPr>
            <w:tcW w:w="1030" w:type="dxa"/>
            <w:shd w:val="clear" w:color="auto" w:fill="DDEBF7"/>
          </w:tcPr>
          <w:p w14:paraId="6844FB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418EF0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657E1EC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Christmas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819DDC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7157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3C548B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C9663F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 Dec</w:t>
            </w:r>
          </w:p>
        </w:tc>
        <w:tc>
          <w:tcPr>
            <w:tcW w:w="1030" w:type="dxa"/>
          </w:tcPr>
          <w:p w14:paraId="6338BA2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F9189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653621C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2BEE8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4219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CDD7D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F41A72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Dec</w:t>
            </w:r>
          </w:p>
        </w:tc>
        <w:tc>
          <w:tcPr>
            <w:tcW w:w="1030" w:type="dxa"/>
          </w:tcPr>
          <w:p w14:paraId="53AB36D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2F5944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D35EC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4FAFF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834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34918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D3FC0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29-31 Dec</w:t>
            </w:r>
          </w:p>
        </w:tc>
        <w:tc>
          <w:tcPr>
            <w:tcW w:w="1030" w:type="dxa"/>
          </w:tcPr>
          <w:p w14:paraId="0710FD3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9AE06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4CB3884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C4C2F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B7F9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4802B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Jan, 2026</w:t>
            </w:r>
          </w:p>
        </w:tc>
        <w:tc>
          <w:tcPr>
            <w:tcW w:w="1256" w:type="dxa"/>
            <w:shd w:val="clear" w:color="auto" w:fill="D9E2F3"/>
          </w:tcPr>
          <w:p w14:paraId="0EE3613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1-12 Jan</w:t>
            </w:r>
          </w:p>
        </w:tc>
        <w:tc>
          <w:tcPr>
            <w:tcW w:w="1030" w:type="dxa"/>
            <w:shd w:val="clear" w:color="auto" w:fill="D9E2F3"/>
          </w:tcPr>
          <w:p w14:paraId="4B44AC1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8" w:type="dxa"/>
            <w:shd w:val="clear" w:color="auto" w:fill="D9E2F3"/>
          </w:tcPr>
          <w:p w14:paraId="17EBC95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9E2F3"/>
          </w:tcPr>
          <w:p w14:paraId="111E47B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Vacation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509CF63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Vacation, January 1-16</w:t>
            </w:r>
          </w:p>
          <w:p w14:paraId="305528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Commencement of Even Semester classes (3rd week of January)</w:t>
            </w:r>
          </w:p>
        </w:tc>
      </w:tr>
      <w:tr w14:paraId="4B3782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CC45D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148BE6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 Jan</w:t>
            </w:r>
          </w:p>
        </w:tc>
        <w:tc>
          <w:tcPr>
            <w:tcW w:w="1030" w:type="dxa"/>
            <w:shd w:val="clear" w:color="auto" w:fill="DDEBF7"/>
          </w:tcPr>
          <w:p w14:paraId="380630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shd w:val="clear" w:color="auto" w:fill="DDEBF7"/>
          </w:tcPr>
          <w:p w14:paraId="50A2B3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63D8619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Magh Bihu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0646F05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D433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F9051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9E2F3"/>
          </w:tcPr>
          <w:p w14:paraId="271A3FD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Jan</w:t>
            </w:r>
          </w:p>
        </w:tc>
        <w:tc>
          <w:tcPr>
            <w:tcW w:w="1030" w:type="dxa"/>
            <w:shd w:val="clear" w:color="auto" w:fill="D9E2F3"/>
          </w:tcPr>
          <w:p w14:paraId="319943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9E2F3"/>
          </w:tcPr>
          <w:p w14:paraId="02C7D3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9E2F3"/>
          </w:tcPr>
          <w:p w14:paraId="76B9875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Vacation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443A07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9611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453248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7A042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Jan</w:t>
            </w:r>
          </w:p>
        </w:tc>
        <w:tc>
          <w:tcPr>
            <w:tcW w:w="1030" w:type="dxa"/>
          </w:tcPr>
          <w:p w14:paraId="4E572A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BC089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114CDB0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0822CC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A17F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43C0B6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8E7146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Jan</w:t>
            </w:r>
          </w:p>
        </w:tc>
        <w:tc>
          <w:tcPr>
            <w:tcW w:w="1030" w:type="dxa"/>
          </w:tcPr>
          <w:p w14:paraId="2AFF1D0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A6225A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A2114A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5B3148F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0701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F95E1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C76C98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19-22 Jan</w:t>
            </w:r>
          </w:p>
        </w:tc>
        <w:tc>
          <w:tcPr>
            <w:tcW w:w="1030" w:type="dxa"/>
          </w:tcPr>
          <w:p w14:paraId="2A08F2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987F8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4C36F93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ECFF4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Week (4th week of January)</w:t>
            </w:r>
          </w:p>
        </w:tc>
      </w:tr>
      <w:tr w14:paraId="73FF9D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50908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3FB1A81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Jan</w:t>
            </w:r>
          </w:p>
        </w:tc>
        <w:tc>
          <w:tcPr>
            <w:tcW w:w="1030" w:type="dxa"/>
            <w:shd w:val="clear" w:color="auto" w:fill="DDEBF7"/>
          </w:tcPr>
          <w:p w14:paraId="1B997B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345715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3244B3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Saraswati Puja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3DBD377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2BCA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FCC572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FA77A8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Jan</w:t>
            </w:r>
          </w:p>
        </w:tc>
        <w:tc>
          <w:tcPr>
            <w:tcW w:w="1030" w:type="dxa"/>
          </w:tcPr>
          <w:p w14:paraId="7F115E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6A569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4E5685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FE7117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43BD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AB0A68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4970A6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Jan</w:t>
            </w:r>
          </w:p>
        </w:tc>
        <w:tc>
          <w:tcPr>
            <w:tcW w:w="1030" w:type="dxa"/>
          </w:tcPr>
          <w:p w14:paraId="4E113F5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83B9C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6758ED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B60E0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487D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112ED3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28EAC7F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Jan</w:t>
            </w:r>
          </w:p>
        </w:tc>
        <w:tc>
          <w:tcPr>
            <w:tcW w:w="1030" w:type="dxa"/>
            <w:shd w:val="clear" w:color="auto" w:fill="DDEBF7"/>
          </w:tcPr>
          <w:p w14:paraId="5F3D87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309BD4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56DE18E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Republic Day / G.U. Foundation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90413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83E4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3D0CC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F20236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27-31 Jan</w:t>
            </w:r>
          </w:p>
        </w:tc>
        <w:tc>
          <w:tcPr>
            <w:tcW w:w="1030" w:type="dxa"/>
          </w:tcPr>
          <w:p w14:paraId="7D7F02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7ED949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05749B3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EAB04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398E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674F22A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Feb, 2026</w:t>
            </w:r>
          </w:p>
        </w:tc>
        <w:tc>
          <w:tcPr>
            <w:tcW w:w="1256" w:type="dxa"/>
          </w:tcPr>
          <w:p w14:paraId="620335D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Feb</w:t>
            </w:r>
          </w:p>
        </w:tc>
        <w:tc>
          <w:tcPr>
            <w:tcW w:w="1030" w:type="dxa"/>
          </w:tcPr>
          <w:p w14:paraId="70AE941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DD0A7F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60EA8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103700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4FE92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E3E1B9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D9708D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2-7 Feb</w:t>
            </w:r>
          </w:p>
        </w:tc>
        <w:tc>
          <w:tcPr>
            <w:tcW w:w="1030" w:type="dxa"/>
          </w:tcPr>
          <w:p w14:paraId="50D5030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14BDE4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5C9D7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34229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5A3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421D9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BF3C0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Feb</w:t>
            </w:r>
          </w:p>
        </w:tc>
        <w:tc>
          <w:tcPr>
            <w:tcW w:w="1030" w:type="dxa"/>
          </w:tcPr>
          <w:p w14:paraId="59493A6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1AF4BF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4EEFDD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1958AA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0A11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69463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8DC6A7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 Feb</w:t>
            </w:r>
          </w:p>
        </w:tc>
        <w:tc>
          <w:tcPr>
            <w:tcW w:w="1030" w:type="dxa"/>
          </w:tcPr>
          <w:p w14:paraId="24C417B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05A02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5FD7A0C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1F88F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A101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E14EB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78587E0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Feb</w:t>
            </w:r>
          </w:p>
        </w:tc>
        <w:tc>
          <w:tcPr>
            <w:tcW w:w="1030" w:type="dxa"/>
            <w:shd w:val="clear" w:color="auto" w:fill="DDEBF7"/>
          </w:tcPr>
          <w:p w14:paraId="24A823D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3AF15D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352442E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Sivaratri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3BA9E7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3A4F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3E6FD6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C28657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16-21 Feb</w:t>
            </w:r>
          </w:p>
        </w:tc>
        <w:tc>
          <w:tcPr>
            <w:tcW w:w="1030" w:type="dxa"/>
          </w:tcPr>
          <w:p w14:paraId="64C43D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D4A89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60C8BC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217C1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Celebration of National Science Day (February 28)</w:t>
            </w:r>
          </w:p>
        </w:tc>
      </w:tr>
      <w:tr w14:paraId="07ACEF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3F61A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7EA8A6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Feb</w:t>
            </w:r>
          </w:p>
        </w:tc>
        <w:tc>
          <w:tcPr>
            <w:tcW w:w="1030" w:type="dxa"/>
          </w:tcPr>
          <w:p w14:paraId="0963A8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C011A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D19AB0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61812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EC11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64BA5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156016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 Feb</w:t>
            </w:r>
          </w:p>
        </w:tc>
        <w:tc>
          <w:tcPr>
            <w:tcW w:w="1030" w:type="dxa"/>
          </w:tcPr>
          <w:p w14:paraId="11F192A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F3DEDB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5E7FFC0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5A199E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5C2F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91616B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4692CAB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Feb</w:t>
            </w:r>
          </w:p>
        </w:tc>
        <w:tc>
          <w:tcPr>
            <w:tcW w:w="1030" w:type="dxa"/>
            <w:shd w:val="clear" w:color="auto" w:fill="FFF2CC"/>
          </w:tcPr>
          <w:p w14:paraId="69896F8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0B7E7EF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71D1C0A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Science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5848B9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302C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65D2DFA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Mar, 2026</w:t>
            </w:r>
          </w:p>
        </w:tc>
        <w:tc>
          <w:tcPr>
            <w:tcW w:w="1256" w:type="dxa"/>
          </w:tcPr>
          <w:p w14:paraId="198FDAA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March</w:t>
            </w:r>
          </w:p>
        </w:tc>
        <w:tc>
          <w:tcPr>
            <w:tcW w:w="1030" w:type="dxa"/>
          </w:tcPr>
          <w:p w14:paraId="4B1667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A5A6A7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5A37A1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4E4BCC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5DD1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AEED3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C37A0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March</w:t>
            </w:r>
          </w:p>
        </w:tc>
        <w:tc>
          <w:tcPr>
            <w:tcW w:w="1030" w:type="dxa"/>
          </w:tcPr>
          <w:p w14:paraId="7BFEDD7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DC67A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6D2478F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49D955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C1A3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A3965E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344A08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March</w:t>
            </w:r>
          </w:p>
        </w:tc>
        <w:tc>
          <w:tcPr>
            <w:tcW w:w="1030" w:type="dxa"/>
            <w:shd w:val="clear" w:color="auto" w:fill="DDEBF7"/>
          </w:tcPr>
          <w:p w14:paraId="080819B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7F49B9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235FD6E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Dol Jatra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321A4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F3EC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F3D7CA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BBC9AB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March</w:t>
            </w:r>
          </w:p>
        </w:tc>
        <w:tc>
          <w:tcPr>
            <w:tcW w:w="1030" w:type="dxa"/>
          </w:tcPr>
          <w:p w14:paraId="4050E0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C99825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43802AA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4BA33F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7B3A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CC4A52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02B61B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March</w:t>
            </w:r>
          </w:p>
        </w:tc>
        <w:tc>
          <w:tcPr>
            <w:tcW w:w="1030" w:type="dxa"/>
          </w:tcPr>
          <w:p w14:paraId="33EEA5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516BBC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05A31A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32086FC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BAE5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C48B1A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6F54DE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9-14 March</w:t>
            </w:r>
          </w:p>
        </w:tc>
        <w:tc>
          <w:tcPr>
            <w:tcW w:w="1030" w:type="dxa"/>
          </w:tcPr>
          <w:p w14:paraId="10FD66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7FD77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ACB101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E50EA3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of Unit Test (2nd week of March)</w:t>
            </w:r>
          </w:p>
          <w:p w14:paraId="3B919E9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of Sessional Exam (3rd week of March)</w:t>
            </w:r>
          </w:p>
        </w:tc>
      </w:tr>
      <w:tr w14:paraId="07AE53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0F967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542AC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March</w:t>
            </w:r>
          </w:p>
        </w:tc>
        <w:tc>
          <w:tcPr>
            <w:tcW w:w="1030" w:type="dxa"/>
          </w:tcPr>
          <w:p w14:paraId="071E22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BF4FDA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D0FE6F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7691F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62BD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91BCD5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8869D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 March</w:t>
            </w:r>
          </w:p>
        </w:tc>
        <w:tc>
          <w:tcPr>
            <w:tcW w:w="1030" w:type="dxa"/>
          </w:tcPr>
          <w:p w14:paraId="739314D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0642A4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6DF85E0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7639F5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93F1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5EB994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0F13463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March</w:t>
            </w:r>
          </w:p>
        </w:tc>
        <w:tc>
          <w:tcPr>
            <w:tcW w:w="1030" w:type="dxa"/>
            <w:shd w:val="clear" w:color="auto" w:fill="DDEBF7"/>
          </w:tcPr>
          <w:p w14:paraId="23B366B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01B7357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36CDA5F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Id-ul-Fitre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BAB04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B8A4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F8C72D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F0636B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March</w:t>
            </w:r>
          </w:p>
        </w:tc>
        <w:tc>
          <w:tcPr>
            <w:tcW w:w="1030" w:type="dxa"/>
          </w:tcPr>
          <w:p w14:paraId="6C63B6C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DF8E60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9CC7F5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56DA9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13D2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2A3137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864045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23-28 March</w:t>
            </w:r>
          </w:p>
        </w:tc>
        <w:tc>
          <w:tcPr>
            <w:tcW w:w="1030" w:type="dxa"/>
          </w:tcPr>
          <w:p w14:paraId="67ABE13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04DE45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D083DB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F815E3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D1C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472376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32CD75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March</w:t>
            </w:r>
          </w:p>
        </w:tc>
        <w:tc>
          <w:tcPr>
            <w:tcW w:w="1030" w:type="dxa"/>
          </w:tcPr>
          <w:p w14:paraId="08191F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26FC5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98923E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63380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C4EE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80B855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F36FD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 March</w:t>
            </w:r>
          </w:p>
        </w:tc>
        <w:tc>
          <w:tcPr>
            <w:tcW w:w="1030" w:type="dxa"/>
          </w:tcPr>
          <w:p w14:paraId="2255F2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C6193E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569742C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A93A02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0BFD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3893DC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April, 2026</w:t>
            </w:r>
          </w:p>
        </w:tc>
        <w:tc>
          <w:tcPr>
            <w:tcW w:w="1256" w:type="dxa"/>
          </w:tcPr>
          <w:p w14:paraId="305AA5E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April</w:t>
            </w:r>
          </w:p>
        </w:tc>
        <w:tc>
          <w:tcPr>
            <w:tcW w:w="1030" w:type="dxa"/>
          </w:tcPr>
          <w:p w14:paraId="5059FD1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E631CB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E8BA36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EB177F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92FD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8C025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383DE2F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April</w:t>
            </w:r>
          </w:p>
        </w:tc>
        <w:tc>
          <w:tcPr>
            <w:tcW w:w="1030" w:type="dxa"/>
            <w:shd w:val="clear" w:color="auto" w:fill="DDEBF7"/>
          </w:tcPr>
          <w:p w14:paraId="3D0DB69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5F455AB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6C70CF2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Friday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BD1EF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6F7C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BF57D6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075F8D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April</w:t>
            </w:r>
          </w:p>
        </w:tc>
        <w:tc>
          <w:tcPr>
            <w:tcW w:w="1030" w:type="dxa"/>
          </w:tcPr>
          <w:p w14:paraId="61B97E6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E44F0A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28E9374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3B44A7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4C94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52E4F1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E9FCC7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April</w:t>
            </w:r>
          </w:p>
        </w:tc>
        <w:tc>
          <w:tcPr>
            <w:tcW w:w="1030" w:type="dxa"/>
          </w:tcPr>
          <w:p w14:paraId="5987C2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E3A3F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6F4598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50F45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C96E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1393CE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D7A635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6-11 April</w:t>
            </w:r>
          </w:p>
        </w:tc>
        <w:tc>
          <w:tcPr>
            <w:tcW w:w="1030" w:type="dxa"/>
          </w:tcPr>
          <w:p w14:paraId="62F52C2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E8810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304777E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512B0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AEE6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E644BF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C656A0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April</w:t>
            </w:r>
          </w:p>
        </w:tc>
        <w:tc>
          <w:tcPr>
            <w:tcW w:w="1030" w:type="dxa"/>
          </w:tcPr>
          <w:p w14:paraId="0ADBB9D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0AD0B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1BCCE8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24F4F7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FD09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2554BF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B145F1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April</w:t>
            </w:r>
          </w:p>
        </w:tc>
        <w:tc>
          <w:tcPr>
            <w:tcW w:w="1030" w:type="dxa"/>
          </w:tcPr>
          <w:p w14:paraId="08CAE56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180960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4746F812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360458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D4EAF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3315E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73ABD65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 April</w:t>
            </w:r>
          </w:p>
        </w:tc>
        <w:tc>
          <w:tcPr>
            <w:tcW w:w="1030" w:type="dxa"/>
            <w:shd w:val="clear" w:color="auto" w:fill="DDEBF7"/>
          </w:tcPr>
          <w:p w14:paraId="5DED1A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shd w:val="clear" w:color="auto" w:fill="DDEBF7"/>
          </w:tcPr>
          <w:p w14:paraId="3320527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135A05B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Bohag Bihu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B3FDD2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Tentative date for Workshop (4th week of April)</w:t>
            </w:r>
          </w:p>
        </w:tc>
      </w:tr>
      <w:tr w14:paraId="155FF3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F4C5DB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5F6AAE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 April</w:t>
            </w:r>
          </w:p>
        </w:tc>
        <w:tc>
          <w:tcPr>
            <w:tcW w:w="1030" w:type="dxa"/>
          </w:tcPr>
          <w:p w14:paraId="4D02898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4612C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2E41479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CEE6E0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E0F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D0FC1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29B5F9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April</w:t>
            </w:r>
          </w:p>
        </w:tc>
        <w:tc>
          <w:tcPr>
            <w:tcW w:w="1030" w:type="dxa"/>
          </w:tcPr>
          <w:p w14:paraId="4EE2E3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8826F1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B8802A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F1CCB9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F2C3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A0356B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EDB9C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 April</w:t>
            </w:r>
          </w:p>
        </w:tc>
        <w:tc>
          <w:tcPr>
            <w:tcW w:w="1030" w:type="dxa"/>
          </w:tcPr>
          <w:p w14:paraId="2EFB1A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8A0F7D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66D1CA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7E524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E0D5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DC164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360E42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April</w:t>
            </w:r>
          </w:p>
        </w:tc>
        <w:tc>
          <w:tcPr>
            <w:tcW w:w="1030" w:type="dxa"/>
          </w:tcPr>
          <w:p w14:paraId="28D5A3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ECEC7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D29450D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7FB7E9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D4CB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B14745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AF41ED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27-30 April</w:t>
            </w:r>
          </w:p>
        </w:tc>
        <w:tc>
          <w:tcPr>
            <w:tcW w:w="1030" w:type="dxa"/>
          </w:tcPr>
          <w:p w14:paraId="1A14D17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B4384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4A8C1C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C2225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4212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7CDBEE7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May, 2026</w:t>
            </w:r>
          </w:p>
        </w:tc>
        <w:tc>
          <w:tcPr>
            <w:tcW w:w="1256" w:type="dxa"/>
            <w:shd w:val="clear" w:color="auto" w:fill="DDEBF7"/>
          </w:tcPr>
          <w:p w14:paraId="6F20A66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May</w:t>
            </w:r>
          </w:p>
        </w:tc>
        <w:tc>
          <w:tcPr>
            <w:tcW w:w="1030" w:type="dxa"/>
            <w:shd w:val="clear" w:color="auto" w:fill="DDEBF7"/>
          </w:tcPr>
          <w:p w14:paraId="74500B3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4A7C7D0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171C5D3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Day / Buddha Purnima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12AB3D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Even Semester Examination (3rd week of May)</w:t>
            </w:r>
          </w:p>
          <w:p w14:paraId="58D396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Celebration of Biodiversity Day (May 22)</w:t>
            </w:r>
          </w:p>
        </w:tc>
      </w:tr>
      <w:tr w14:paraId="4A4B09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26B1AE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627E9B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May</w:t>
            </w:r>
          </w:p>
        </w:tc>
        <w:tc>
          <w:tcPr>
            <w:tcW w:w="1030" w:type="dxa"/>
          </w:tcPr>
          <w:p w14:paraId="4D67C1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617B6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1722600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AB5887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EA55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C878A1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A461D3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May</w:t>
            </w:r>
          </w:p>
        </w:tc>
        <w:tc>
          <w:tcPr>
            <w:tcW w:w="1030" w:type="dxa"/>
          </w:tcPr>
          <w:p w14:paraId="4F3CBE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326D930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6E5B0DE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0A021E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4D67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D81D5E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574A27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 May</w:t>
            </w:r>
          </w:p>
        </w:tc>
        <w:tc>
          <w:tcPr>
            <w:tcW w:w="1030" w:type="dxa"/>
          </w:tcPr>
          <w:p w14:paraId="395464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36F333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1154F9AF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9ADB80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10150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A23DB5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EB465A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May</w:t>
            </w:r>
          </w:p>
        </w:tc>
        <w:tc>
          <w:tcPr>
            <w:tcW w:w="1030" w:type="dxa"/>
          </w:tcPr>
          <w:p w14:paraId="20F7A59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1557F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7CA4910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C91621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12C6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9019C9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F5F078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11-16 May</w:t>
            </w:r>
          </w:p>
        </w:tc>
        <w:tc>
          <w:tcPr>
            <w:tcW w:w="1030" w:type="dxa"/>
          </w:tcPr>
          <w:p w14:paraId="54D891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F99095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751B51A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1A67344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F80A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72E9CD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7CA19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May</w:t>
            </w:r>
          </w:p>
        </w:tc>
        <w:tc>
          <w:tcPr>
            <w:tcW w:w="1030" w:type="dxa"/>
          </w:tcPr>
          <w:p w14:paraId="278908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48915C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0292B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5635A07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6C50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239056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55EE58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18-21 May</w:t>
            </w:r>
          </w:p>
        </w:tc>
        <w:tc>
          <w:tcPr>
            <w:tcW w:w="1030" w:type="dxa"/>
          </w:tcPr>
          <w:p w14:paraId="4C56627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FE56E1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5CF02A5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76B7EA9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9C62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368358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5A55980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May</w:t>
            </w:r>
          </w:p>
        </w:tc>
        <w:tc>
          <w:tcPr>
            <w:tcW w:w="1030" w:type="dxa"/>
            <w:shd w:val="clear" w:color="auto" w:fill="FFF2CC"/>
          </w:tcPr>
          <w:p w14:paraId="561953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3417C1C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25FDCDC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Biodiversity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03AA03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2642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A376E5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22BFECB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May</w:t>
            </w:r>
          </w:p>
        </w:tc>
        <w:tc>
          <w:tcPr>
            <w:tcW w:w="1030" w:type="dxa"/>
          </w:tcPr>
          <w:p w14:paraId="7BACD30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419779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4F3527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027D1FA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5174A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073B60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E56950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May</w:t>
            </w:r>
          </w:p>
        </w:tc>
        <w:tc>
          <w:tcPr>
            <w:tcW w:w="1030" w:type="dxa"/>
          </w:tcPr>
          <w:p w14:paraId="415C04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12C634E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42CD1C45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508A4E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D80D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3F482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DF0110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 May</w:t>
            </w:r>
          </w:p>
        </w:tc>
        <w:tc>
          <w:tcPr>
            <w:tcW w:w="1030" w:type="dxa"/>
          </w:tcPr>
          <w:p w14:paraId="43D0EC9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D7BD0D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62839FC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6FF2DD2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A62E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BFE272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1CD769B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May</w:t>
            </w:r>
          </w:p>
        </w:tc>
        <w:tc>
          <w:tcPr>
            <w:tcW w:w="1030" w:type="dxa"/>
            <w:shd w:val="clear" w:color="auto" w:fill="DDEBF7"/>
          </w:tcPr>
          <w:p w14:paraId="082CF60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6DCBBEA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4D78D32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Id-Uz-Zuha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287D8BD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2B43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C9C774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76CAC5F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May</w:t>
            </w:r>
          </w:p>
        </w:tc>
        <w:tc>
          <w:tcPr>
            <w:tcW w:w="1030" w:type="dxa"/>
          </w:tcPr>
          <w:p w14:paraId="36CA902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4DB77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0" w:type="dxa"/>
          </w:tcPr>
          <w:p w14:paraId="70F36C7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4CE46EA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FD448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19FCFA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A204414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May</w:t>
            </w:r>
          </w:p>
        </w:tc>
        <w:tc>
          <w:tcPr>
            <w:tcW w:w="1030" w:type="dxa"/>
          </w:tcPr>
          <w:p w14:paraId="73BB3AF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55CEDF7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3956EC7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FCE4D6"/>
            <w:vAlign w:val="center"/>
          </w:tcPr>
          <w:p w14:paraId="3276405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E66E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restart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67D4422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June, 2026</w:t>
            </w:r>
          </w:p>
        </w:tc>
        <w:tc>
          <w:tcPr>
            <w:tcW w:w="1256" w:type="dxa"/>
          </w:tcPr>
          <w:p w14:paraId="30D314D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June</w:t>
            </w:r>
          </w:p>
        </w:tc>
        <w:tc>
          <w:tcPr>
            <w:tcW w:w="1030" w:type="dxa"/>
          </w:tcPr>
          <w:p w14:paraId="7FB37C5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F394E5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6AB7679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restart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3B3ABBC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of World Environment Day (June 5)</w:t>
            </w:r>
          </w:p>
          <w:p w14:paraId="14D3926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of Rabha Divas (June 20)</w:t>
            </w:r>
          </w:p>
          <w:p w14:paraId="2A2B97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of International Yoga Day (June 21)</w:t>
            </w:r>
          </w:p>
        </w:tc>
      </w:tr>
      <w:tr w14:paraId="4372A1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1AC3D0C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4682CB8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June</w:t>
            </w:r>
          </w:p>
        </w:tc>
        <w:tc>
          <w:tcPr>
            <w:tcW w:w="1030" w:type="dxa"/>
            <w:shd w:val="clear" w:color="auto" w:fill="FFF2CC"/>
          </w:tcPr>
          <w:p w14:paraId="23A1674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588DB8E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5B62624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World Environment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B2C5A3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AE89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4BB46FF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9680C9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June</w:t>
            </w:r>
          </w:p>
        </w:tc>
        <w:tc>
          <w:tcPr>
            <w:tcW w:w="1030" w:type="dxa"/>
          </w:tcPr>
          <w:p w14:paraId="26A9E8B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40B116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</w:tcPr>
          <w:p w14:paraId="54807F1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073B48E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F099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5626B0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B1D29F1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June</w:t>
            </w:r>
          </w:p>
        </w:tc>
        <w:tc>
          <w:tcPr>
            <w:tcW w:w="1030" w:type="dxa"/>
          </w:tcPr>
          <w:p w14:paraId="3D8E1F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6120DE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CB69887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3FDCFF7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1FE2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58302F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6C12B5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8-13 June</w:t>
            </w:r>
          </w:p>
        </w:tc>
        <w:tc>
          <w:tcPr>
            <w:tcW w:w="1030" w:type="dxa"/>
          </w:tcPr>
          <w:p w14:paraId="0AEF047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110BA0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0BA1CB0C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4C2BA4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3399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99F784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2D34593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June</w:t>
            </w:r>
          </w:p>
        </w:tc>
        <w:tc>
          <w:tcPr>
            <w:tcW w:w="1030" w:type="dxa"/>
          </w:tcPr>
          <w:p w14:paraId="104D8ED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65F994C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5DB3FCDB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B445C7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D43C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6740604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A4372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15-19 June</w:t>
            </w:r>
          </w:p>
        </w:tc>
        <w:tc>
          <w:tcPr>
            <w:tcW w:w="1030" w:type="dxa"/>
          </w:tcPr>
          <w:p w14:paraId="7FB1F70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726154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0" w:type="dxa"/>
          </w:tcPr>
          <w:p w14:paraId="5B3540E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4A8B3BB7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D855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089BF988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FF2CC"/>
          </w:tcPr>
          <w:p w14:paraId="349E7398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June</w:t>
            </w:r>
          </w:p>
        </w:tc>
        <w:tc>
          <w:tcPr>
            <w:tcW w:w="1030" w:type="dxa"/>
            <w:shd w:val="clear" w:color="auto" w:fill="FFF2CC"/>
          </w:tcPr>
          <w:p w14:paraId="26325AF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FFF2CC"/>
          </w:tcPr>
          <w:p w14:paraId="441390B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0" w:type="dxa"/>
            <w:shd w:val="clear" w:color="auto" w:fill="FFF2CC"/>
          </w:tcPr>
          <w:p w14:paraId="0A26FA0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Rabha Divas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45ECA2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5C03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7F28153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DDEBF7"/>
          </w:tcPr>
          <w:p w14:paraId="078F05D6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June</w:t>
            </w:r>
          </w:p>
        </w:tc>
        <w:tc>
          <w:tcPr>
            <w:tcW w:w="1030" w:type="dxa"/>
            <w:shd w:val="clear" w:color="auto" w:fill="DDEBF7"/>
          </w:tcPr>
          <w:p w14:paraId="03A9CF29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  <w:shd w:val="clear" w:color="auto" w:fill="DDEBF7"/>
          </w:tcPr>
          <w:p w14:paraId="0DB08E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shd w:val="clear" w:color="auto" w:fill="DDEBF7"/>
          </w:tcPr>
          <w:p w14:paraId="0216D8E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Sunday/ International Yoga 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2C17E73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E393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51A45C1E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295EB2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22-27 June</w:t>
            </w:r>
          </w:p>
        </w:tc>
        <w:tc>
          <w:tcPr>
            <w:tcW w:w="1030" w:type="dxa"/>
          </w:tcPr>
          <w:p w14:paraId="1A505E5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6500ACA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0" w:type="dxa"/>
          </w:tcPr>
          <w:p w14:paraId="644C4F9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7E2113F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FCD2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21E473A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D7D058E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June</w:t>
            </w:r>
          </w:p>
        </w:tc>
        <w:tc>
          <w:tcPr>
            <w:tcW w:w="1030" w:type="dxa"/>
          </w:tcPr>
          <w:p w14:paraId="416B6C9F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28FA0BEB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951B81A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15FB499C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B4F1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vMerge w:val="continue"/>
            <w:tcBorders>
              <w:left w:val="single" w:color="auto" w:sz="18" w:space="0"/>
            </w:tcBorders>
            <w:vAlign w:val="center"/>
          </w:tcPr>
          <w:p w14:paraId="35960A4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6597560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 June</w:t>
            </w:r>
          </w:p>
        </w:tc>
        <w:tc>
          <w:tcPr>
            <w:tcW w:w="1030" w:type="dxa"/>
          </w:tcPr>
          <w:p w14:paraId="2D35B753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28CAB686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0" w:type="dxa"/>
          </w:tcPr>
          <w:p w14:paraId="1B1BC09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3470" w:type="dxa"/>
            <w:vMerge w:val="continue"/>
            <w:tcBorders>
              <w:right w:val="single" w:color="auto" w:sz="18" w:space="0"/>
            </w:tcBorders>
            <w:shd w:val="clear" w:color="auto" w:fill="E2EFDA"/>
            <w:vAlign w:val="center"/>
          </w:tcPr>
          <w:p w14:paraId="6E087995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9CA0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50" w:type="dxa"/>
            <w:tcBorders>
              <w:top w:val="single" w:color="auto" w:sz="4" w:space="0"/>
              <w:left w:val="single" w:color="auto" w:sz="18" w:space="0"/>
            </w:tcBorders>
            <w:vAlign w:val="center"/>
          </w:tcPr>
          <w:p w14:paraId="5CD5E36D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July, 2026</w:t>
            </w:r>
          </w:p>
        </w:tc>
        <w:tc>
          <w:tcPr>
            <w:tcW w:w="1256" w:type="dxa"/>
            <w:tcBorders>
              <w:bottom w:val="single" w:color="auto" w:sz="18" w:space="0"/>
            </w:tcBorders>
            <w:shd w:val="clear" w:color="auto" w:fill="D9E2F3"/>
          </w:tcPr>
          <w:p w14:paraId="78A2D9B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1-31 July</w:t>
            </w:r>
          </w:p>
        </w:tc>
        <w:tc>
          <w:tcPr>
            <w:tcW w:w="1030" w:type="dxa"/>
            <w:tcBorders>
              <w:bottom w:val="single" w:color="auto" w:sz="18" w:space="0"/>
            </w:tcBorders>
            <w:shd w:val="clear" w:color="auto" w:fill="D9E2F3"/>
          </w:tcPr>
          <w:p w14:paraId="312DC4C4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48" w:type="dxa"/>
            <w:tcBorders>
              <w:bottom w:val="single" w:color="auto" w:sz="18" w:space="0"/>
            </w:tcBorders>
            <w:shd w:val="clear" w:color="auto" w:fill="D9E2F3"/>
          </w:tcPr>
          <w:p w14:paraId="01A27321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color="auto" w:sz="18" w:space="0"/>
            </w:tcBorders>
            <w:shd w:val="clear" w:color="auto" w:fill="D9E2F3"/>
          </w:tcPr>
          <w:p w14:paraId="20303D89">
            <w:pPr>
              <w:tabs>
                <w:tab w:val="center" w:pos="63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Break</w:t>
            </w:r>
          </w:p>
        </w:tc>
        <w:tc>
          <w:tcPr>
            <w:tcW w:w="3470" w:type="dxa"/>
            <w:tcBorders>
              <w:right w:val="single" w:color="auto" w:sz="18" w:space="0"/>
            </w:tcBorders>
            <w:shd w:val="clear" w:color="auto" w:fill="E4DFEC"/>
            <w:vAlign w:val="center"/>
          </w:tcPr>
          <w:p w14:paraId="673E83F0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 Break, July 1-31</w:t>
            </w:r>
          </w:p>
          <w:p w14:paraId="017150F2">
            <w:pPr>
              <w:tabs>
                <w:tab w:val="center" w:pos="631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Admission for next session (July 16)</w:t>
            </w:r>
          </w:p>
        </w:tc>
      </w:tr>
    </w:tbl>
    <w:p w14:paraId="07CA5CD4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7E8090D3">
      <w:pPr>
        <w:tabs>
          <w:tab w:val="center" w:pos="6313"/>
        </w:tabs>
        <w:spacing w:after="0"/>
        <w:ind w:left="-426" w:right="-7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N.B.:  Adjustment might be made during the academic sessions depending on the situation which will be notified in due course of time. Holidays follow the Gauhati University holiday lists; dates marked tentative are subject to confirmation against the Gauhati University notification.</w:t>
      </w:r>
    </w:p>
    <w:p w14:paraId="420A4E00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r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  <w:t> </w:t>
      </w:r>
    </w:p>
    <w:p w14:paraId="700BFF98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16BA3255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bookmarkStart w:id="0" w:name="_GoBack"/>
      <w:bookmarkEnd w:id="0"/>
    </w:p>
    <w:p w14:paraId="7460B89D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</w:p>
    <w:p w14:paraId="497C5CB9">
      <w:pPr>
        <w:tabs>
          <w:tab w:val="center" w:pos="6313"/>
        </w:tabs>
        <w:spacing w:after="0"/>
        <w:ind w:left="-993" w:right="-1322"/>
        <w:rPr>
          <w:rStyle w:val="4"/>
          <w:rFonts w:ascii="Lato" w:hAnsi="Lato"/>
          <w:color w:val="333333"/>
          <w:sz w:val="21"/>
          <w:szCs w:val="21"/>
          <w:shd w:val="clear" w:color="auto" w:fill="F5F5F5"/>
        </w:rPr>
      </w:pPr>
      <w:r>
        <w:rPr>
          <w:rFonts w:ascii="Times New Roman" w:hAnsi="Times New Roman" w:cs="Times New Roman"/>
          <w:sz w:val="24"/>
          <w:szCs w:val="24"/>
          <w:lang w:eastAsia="en-IN"/>
        </w:rPr>
        <w:pict>
          <v:shape id="_x0000_s1028" o:spid="_x0000_s1028" o:spt="202" type="#_x0000_t202" style="position:absolute;left:0pt;margin-left:341.85pt;margin-top:8.4pt;height:78pt;width:151.2pt;z-index:251659264;mso-width-relative:page;mso-height-relative:page;" fillcolor="#EEF6F0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">
            <v:path/>
            <v:fill on="t" focussize="0,0"/>
            <v:stroke weight="0.5pt" color="#EEF6F0" joinstyle="miter"/>
            <v:imagedata o:title=""/>
            <o:lock v:ext="edit"/>
            <v:textbox>
              <w:txbxContent>
                <w:p w14:paraId="0387C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06BC07D6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(DR CHINTA MANI SHARMA))</w:t>
      </w:r>
    </w:p>
    <w:p w14:paraId="6FE5FCB8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PRINCIPAL</w:t>
      </w:r>
    </w:p>
    <w:p w14:paraId="4F643FB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BISWANATH COLLEGE</w:t>
      </w:r>
    </w:p>
    <w:p w14:paraId="31F0655D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5C03A997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DE8E00E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858C775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1DD07604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5E02DC1C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p w14:paraId="2DF5BF3A">
      <w:pPr>
        <w:tabs>
          <w:tab w:val="center" w:pos="6313"/>
        </w:tabs>
        <w:spacing w:after="0"/>
        <w:ind w:left="-993" w:right="-1322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426" w:right="1440" w:bottom="142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ato">
    <w:altName w:val="Arial"/>
    <w:panose1 w:val="00000000000000000000"/>
    <w:charset w:val="00"/>
    <w:family w:val="swiss"/>
    <w:pitch w:val="default"/>
    <w:sig w:usb0="00000000" w:usb1="00000000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1143"/>
    <w:rsid w:val="00010C62"/>
    <w:rsid w:val="0001455A"/>
    <w:rsid w:val="000306F5"/>
    <w:rsid w:val="00037F33"/>
    <w:rsid w:val="00042A7C"/>
    <w:rsid w:val="00056F63"/>
    <w:rsid w:val="00060EBD"/>
    <w:rsid w:val="0006336D"/>
    <w:rsid w:val="00070F2F"/>
    <w:rsid w:val="0008100C"/>
    <w:rsid w:val="000A1E45"/>
    <w:rsid w:val="000A7677"/>
    <w:rsid w:val="000B385B"/>
    <w:rsid w:val="000E6A1B"/>
    <w:rsid w:val="000F4F15"/>
    <w:rsid w:val="00100F0D"/>
    <w:rsid w:val="00106E3B"/>
    <w:rsid w:val="00114452"/>
    <w:rsid w:val="00120D1D"/>
    <w:rsid w:val="0012296F"/>
    <w:rsid w:val="00141DAD"/>
    <w:rsid w:val="00142A61"/>
    <w:rsid w:val="001516CD"/>
    <w:rsid w:val="00153ABE"/>
    <w:rsid w:val="00161EF9"/>
    <w:rsid w:val="001677B3"/>
    <w:rsid w:val="00176D15"/>
    <w:rsid w:val="00180780"/>
    <w:rsid w:val="0018246D"/>
    <w:rsid w:val="00182E6A"/>
    <w:rsid w:val="001975A7"/>
    <w:rsid w:val="00197CEB"/>
    <w:rsid w:val="001B2244"/>
    <w:rsid w:val="001B59CD"/>
    <w:rsid w:val="001D37F7"/>
    <w:rsid w:val="001F1ACF"/>
    <w:rsid w:val="001F3674"/>
    <w:rsid w:val="00242D62"/>
    <w:rsid w:val="0025358E"/>
    <w:rsid w:val="00255A6F"/>
    <w:rsid w:val="002701D9"/>
    <w:rsid w:val="002717D7"/>
    <w:rsid w:val="00271A99"/>
    <w:rsid w:val="00291621"/>
    <w:rsid w:val="0029416A"/>
    <w:rsid w:val="002A19A5"/>
    <w:rsid w:val="002A2538"/>
    <w:rsid w:val="002C6417"/>
    <w:rsid w:val="002E30CE"/>
    <w:rsid w:val="002E7903"/>
    <w:rsid w:val="00305F3C"/>
    <w:rsid w:val="0031113F"/>
    <w:rsid w:val="00312963"/>
    <w:rsid w:val="00317DB9"/>
    <w:rsid w:val="0032317B"/>
    <w:rsid w:val="0033224D"/>
    <w:rsid w:val="00341CDB"/>
    <w:rsid w:val="003437E7"/>
    <w:rsid w:val="00343E85"/>
    <w:rsid w:val="00351129"/>
    <w:rsid w:val="0036426D"/>
    <w:rsid w:val="003937E7"/>
    <w:rsid w:val="003B3E07"/>
    <w:rsid w:val="003B76BA"/>
    <w:rsid w:val="003C0081"/>
    <w:rsid w:val="003C6734"/>
    <w:rsid w:val="003C7233"/>
    <w:rsid w:val="003D147F"/>
    <w:rsid w:val="003D2040"/>
    <w:rsid w:val="003D7257"/>
    <w:rsid w:val="003E6E8F"/>
    <w:rsid w:val="003F0F90"/>
    <w:rsid w:val="0040445C"/>
    <w:rsid w:val="00404E29"/>
    <w:rsid w:val="00405245"/>
    <w:rsid w:val="004128D8"/>
    <w:rsid w:val="00440A2A"/>
    <w:rsid w:val="00443E34"/>
    <w:rsid w:val="0044552F"/>
    <w:rsid w:val="004465BF"/>
    <w:rsid w:val="0045703A"/>
    <w:rsid w:val="004749FE"/>
    <w:rsid w:val="0048057B"/>
    <w:rsid w:val="004A2588"/>
    <w:rsid w:val="004A2A76"/>
    <w:rsid w:val="004A2ADF"/>
    <w:rsid w:val="004B01AA"/>
    <w:rsid w:val="004B282A"/>
    <w:rsid w:val="004B715E"/>
    <w:rsid w:val="004C5A01"/>
    <w:rsid w:val="004D5022"/>
    <w:rsid w:val="004D797E"/>
    <w:rsid w:val="004F4BF8"/>
    <w:rsid w:val="004F61B3"/>
    <w:rsid w:val="00515FB5"/>
    <w:rsid w:val="00516B52"/>
    <w:rsid w:val="00521D1A"/>
    <w:rsid w:val="005474F2"/>
    <w:rsid w:val="0058423E"/>
    <w:rsid w:val="00592874"/>
    <w:rsid w:val="00597082"/>
    <w:rsid w:val="005A2BF4"/>
    <w:rsid w:val="005B5191"/>
    <w:rsid w:val="005C11E7"/>
    <w:rsid w:val="005C2F19"/>
    <w:rsid w:val="005E0D11"/>
    <w:rsid w:val="005E5702"/>
    <w:rsid w:val="005F20EF"/>
    <w:rsid w:val="00600F7C"/>
    <w:rsid w:val="0060447D"/>
    <w:rsid w:val="006102E1"/>
    <w:rsid w:val="00610C46"/>
    <w:rsid w:val="00623414"/>
    <w:rsid w:val="00627CD0"/>
    <w:rsid w:val="0063165D"/>
    <w:rsid w:val="00633A23"/>
    <w:rsid w:val="0064093D"/>
    <w:rsid w:val="00645F38"/>
    <w:rsid w:val="0065646D"/>
    <w:rsid w:val="00660C20"/>
    <w:rsid w:val="0066286E"/>
    <w:rsid w:val="00672A46"/>
    <w:rsid w:val="00681815"/>
    <w:rsid w:val="00684D7D"/>
    <w:rsid w:val="006915B7"/>
    <w:rsid w:val="006956B7"/>
    <w:rsid w:val="006B6C9E"/>
    <w:rsid w:val="006B75DE"/>
    <w:rsid w:val="006C792B"/>
    <w:rsid w:val="006D3033"/>
    <w:rsid w:val="006E2619"/>
    <w:rsid w:val="006E5F91"/>
    <w:rsid w:val="00727E33"/>
    <w:rsid w:val="00745384"/>
    <w:rsid w:val="00753E16"/>
    <w:rsid w:val="00765955"/>
    <w:rsid w:val="00780F54"/>
    <w:rsid w:val="0078221C"/>
    <w:rsid w:val="00787D81"/>
    <w:rsid w:val="00791F8C"/>
    <w:rsid w:val="007A5F3D"/>
    <w:rsid w:val="007C38AE"/>
    <w:rsid w:val="007C3BE2"/>
    <w:rsid w:val="007C70CD"/>
    <w:rsid w:val="007D3B68"/>
    <w:rsid w:val="007E3604"/>
    <w:rsid w:val="007E5A12"/>
    <w:rsid w:val="007E7F79"/>
    <w:rsid w:val="007F19FC"/>
    <w:rsid w:val="00821664"/>
    <w:rsid w:val="008278DE"/>
    <w:rsid w:val="00830B27"/>
    <w:rsid w:val="00832EE2"/>
    <w:rsid w:val="00834AD5"/>
    <w:rsid w:val="0084252B"/>
    <w:rsid w:val="008436DC"/>
    <w:rsid w:val="008501F2"/>
    <w:rsid w:val="008516FA"/>
    <w:rsid w:val="008533AD"/>
    <w:rsid w:val="0085347C"/>
    <w:rsid w:val="00860429"/>
    <w:rsid w:val="008607C7"/>
    <w:rsid w:val="00864F85"/>
    <w:rsid w:val="008652CE"/>
    <w:rsid w:val="008703BB"/>
    <w:rsid w:val="0088148C"/>
    <w:rsid w:val="00886B1C"/>
    <w:rsid w:val="008877D2"/>
    <w:rsid w:val="008928F1"/>
    <w:rsid w:val="008A4491"/>
    <w:rsid w:val="008A5818"/>
    <w:rsid w:val="008B281D"/>
    <w:rsid w:val="008B4561"/>
    <w:rsid w:val="008D45F3"/>
    <w:rsid w:val="008D543C"/>
    <w:rsid w:val="008E2A5C"/>
    <w:rsid w:val="008F55B0"/>
    <w:rsid w:val="00902712"/>
    <w:rsid w:val="009039F7"/>
    <w:rsid w:val="0090403F"/>
    <w:rsid w:val="009077B9"/>
    <w:rsid w:val="00907B80"/>
    <w:rsid w:val="009113AF"/>
    <w:rsid w:val="009120A6"/>
    <w:rsid w:val="00917A63"/>
    <w:rsid w:val="00920F3A"/>
    <w:rsid w:val="009331B5"/>
    <w:rsid w:val="00941FF1"/>
    <w:rsid w:val="00953CC6"/>
    <w:rsid w:val="00957124"/>
    <w:rsid w:val="009949DB"/>
    <w:rsid w:val="00995066"/>
    <w:rsid w:val="00996530"/>
    <w:rsid w:val="009A3CCC"/>
    <w:rsid w:val="009A7702"/>
    <w:rsid w:val="009C0204"/>
    <w:rsid w:val="009C5B62"/>
    <w:rsid w:val="009C7FB1"/>
    <w:rsid w:val="009F166D"/>
    <w:rsid w:val="00A014B2"/>
    <w:rsid w:val="00A01AAB"/>
    <w:rsid w:val="00A0742C"/>
    <w:rsid w:val="00A16CE4"/>
    <w:rsid w:val="00A209B7"/>
    <w:rsid w:val="00A235A9"/>
    <w:rsid w:val="00A2614A"/>
    <w:rsid w:val="00A35B70"/>
    <w:rsid w:val="00A4747E"/>
    <w:rsid w:val="00A54BF7"/>
    <w:rsid w:val="00A570E8"/>
    <w:rsid w:val="00A7176E"/>
    <w:rsid w:val="00AB2EE5"/>
    <w:rsid w:val="00AB76D9"/>
    <w:rsid w:val="00AC1499"/>
    <w:rsid w:val="00AD3A80"/>
    <w:rsid w:val="00AE1391"/>
    <w:rsid w:val="00AE26FD"/>
    <w:rsid w:val="00AF1709"/>
    <w:rsid w:val="00AF7585"/>
    <w:rsid w:val="00B02DC8"/>
    <w:rsid w:val="00B1231D"/>
    <w:rsid w:val="00B159B9"/>
    <w:rsid w:val="00B17380"/>
    <w:rsid w:val="00B20E50"/>
    <w:rsid w:val="00B24F29"/>
    <w:rsid w:val="00B2524D"/>
    <w:rsid w:val="00B276EC"/>
    <w:rsid w:val="00B34FF9"/>
    <w:rsid w:val="00B42D97"/>
    <w:rsid w:val="00B442C4"/>
    <w:rsid w:val="00B46AB9"/>
    <w:rsid w:val="00B53AF0"/>
    <w:rsid w:val="00B62A82"/>
    <w:rsid w:val="00B66D42"/>
    <w:rsid w:val="00B84564"/>
    <w:rsid w:val="00B86B55"/>
    <w:rsid w:val="00B95516"/>
    <w:rsid w:val="00BA28B8"/>
    <w:rsid w:val="00BB150C"/>
    <w:rsid w:val="00BC114C"/>
    <w:rsid w:val="00BC45CC"/>
    <w:rsid w:val="00BC5443"/>
    <w:rsid w:val="00BD6052"/>
    <w:rsid w:val="00BE7997"/>
    <w:rsid w:val="00BF5372"/>
    <w:rsid w:val="00C1569C"/>
    <w:rsid w:val="00C519CD"/>
    <w:rsid w:val="00C554B0"/>
    <w:rsid w:val="00C55E91"/>
    <w:rsid w:val="00C63660"/>
    <w:rsid w:val="00C83C08"/>
    <w:rsid w:val="00C84619"/>
    <w:rsid w:val="00C912BE"/>
    <w:rsid w:val="00C95C41"/>
    <w:rsid w:val="00CA6E8A"/>
    <w:rsid w:val="00CB39B2"/>
    <w:rsid w:val="00CB41F8"/>
    <w:rsid w:val="00CB6BE4"/>
    <w:rsid w:val="00CB7F05"/>
    <w:rsid w:val="00CC50DA"/>
    <w:rsid w:val="00CD187F"/>
    <w:rsid w:val="00D16A83"/>
    <w:rsid w:val="00D20772"/>
    <w:rsid w:val="00D219DA"/>
    <w:rsid w:val="00D30EC7"/>
    <w:rsid w:val="00D32AA3"/>
    <w:rsid w:val="00D44CB2"/>
    <w:rsid w:val="00D710F8"/>
    <w:rsid w:val="00D77123"/>
    <w:rsid w:val="00D77F4D"/>
    <w:rsid w:val="00D82C80"/>
    <w:rsid w:val="00D82CB9"/>
    <w:rsid w:val="00D90003"/>
    <w:rsid w:val="00D937D3"/>
    <w:rsid w:val="00DA22F9"/>
    <w:rsid w:val="00DA3FBE"/>
    <w:rsid w:val="00DB195F"/>
    <w:rsid w:val="00DB23C6"/>
    <w:rsid w:val="00DB5F7B"/>
    <w:rsid w:val="00DB7A53"/>
    <w:rsid w:val="00DB7C38"/>
    <w:rsid w:val="00DC0A9C"/>
    <w:rsid w:val="00DC30C6"/>
    <w:rsid w:val="00DC389A"/>
    <w:rsid w:val="00DC3D57"/>
    <w:rsid w:val="00DE1143"/>
    <w:rsid w:val="00DE7A61"/>
    <w:rsid w:val="00DF31BC"/>
    <w:rsid w:val="00E01122"/>
    <w:rsid w:val="00E01411"/>
    <w:rsid w:val="00E02718"/>
    <w:rsid w:val="00E170C8"/>
    <w:rsid w:val="00E25B55"/>
    <w:rsid w:val="00E378D0"/>
    <w:rsid w:val="00E40856"/>
    <w:rsid w:val="00E40B90"/>
    <w:rsid w:val="00E47441"/>
    <w:rsid w:val="00E52117"/>
    <w:rsid w:val="00E60A3A"/>
    <w:rsid w:val="00E63FA4"/>
    <w:rsid w:val="00E738CE"/>
    <w:rsid w:val="00E76650"/>
    <w:rsid w:val="00E84EA5"/>
    <w:rsid w:val="00E86B83"/>
    <w:rsid w:val="00E96BC4"/>
    <w:rsid w:val="00EA7A13"/>
    <w:rsid w:val="00EB68AE"/>
    <w:rsid w:val="00EC2120"/>
    <w:rsid w:val="00EC66D2"/>
    <w:rsid w:val="00ED2CA7"/>
    <w:rsid w:val="00EE2FD9"/>
    <w:rsid w:val="00F010CF"/>
    <w:rsid w:val="00F411A0"/>
    <w:rsid w:val="00F5250E"/>
    <w:rsid w:val="00F53808"/>
    <w:rsid w:val="00F6217A"/>
    <w:rsid w:val="00F721BD"/>
    <w:rsid w:val="00F81ACE"/>
    <w:rsid w:val="00F83694"/>
    <w:rsid w:val="00F97ED9"/>
    <w:rsid w:val="00FA76AE"/>
    <w:rsid w:val="00FB1A95"/>
    <w:rsid w:val="00FB2D35"/>
    <w:rsid w:val="00FC7A4A"/>
    <w:rsid w:val="00FE25B4"/>
    <w:rsid w:val="00FE3957"/>
    <w:rsid w:val="00FF0B4E"/>
    <w:rsid w:val="00FF6F0E"/>
    <w:rsid w:val="2671641F"/>
    <w:rsid w:val="4C15458C"/>
    <w:rsid w:val="7EAC1A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footer"/>
    <w:basedOn w:val="1"/>
    <w:link w:val="9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8"/>
    <w:semiHidden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semiHidden/>
    <w:qFormat/>
    <w:uiPriority w:val="99"/>
  </w:style>
  <w:style w:type="character" w:customStyle="1" w:styleId="9">
    <w:name w:val="Footer Char"/>
    <w:basedOn w:val="2"/>
    <w:link w:val="5"/>
    <w:semiHidden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930</Words>
  <Characters>3975</Characters>
  <Lines>38</Lines>
  <Paragraphs>10</Paragraphs>
  <TotalTime>5</TotalTime>
  <ScaleCrop>false</ScaleCrop>
  <LinksUpToDate>false</LinksUpToDate>
  <CharactersWithSpaces>4677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2025-01-19T14:42:00Z</dcterms:created>
  <dc:creator>HP</dc:creator>
  <cp:lastModifiedBy>Lalit Baruah</cp:lastModifiedBy>
  <cp:lastPrinted>2023-11-16T03:23:00Z</cp:lastPrinted>
  <dcterms:modified xsi:type="dcterms:W3CDTF">2026-10-02T07:24:30Z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af34cb1b480742dcb38e2bb1e67eace4a802d539ff48d3ce951ac41c6f2a72d1</vt:lpwstr>
  </property>
  <property fmtid="{D5CDD505-2E9C-101B-9397-08002B2CF9AE}" pid="3" name="KSOTemplateDocerSaveRecord">
    <vt:lpwstr>eyJoZGlkIjoiMmZjZmFmYWZkZGExZjE2YTUzNWVmMTkxNWZjYzc3OWUiLCJ1c2VySWQiOiI1NDk3NjY2ODk0ODUifQ==</vt:lpwstr>
  </property>
  <property fmtid="{D5CDD505-2E9C-101B-9397-08002B2CF9AE}" pid="4" name="KSOProductBuildVer">
    <vt:lpwstr>1033-12.1.0.28485</vt:lpwstr>
  </property>
  <property fmtid="{D5CDD505-2E9C-101B-9397-08002B2CF9AE}" pid="5" name="ICV">
    <vt:lpwstr>8426ECFCAF864C0A8B1C004FBA639634_12</vt:lpwstr>
  </property>
</Properties>
</file>